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62796C96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747920D" w14:textId="3FBAFB94" w:rsidR="006C31EB" w:rsidRDefault="006C31E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04536DB" w14:textId="2EA52A60" w:rsidR="006C31EB" w:rsidRDefault="006C31EB" w:rsidP="006C31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</w:t>
      </w:r>
      <w:r w:rsidR="00ED3887">
        <w:rPr>
          <w:rFonts w:cs="Calibri"/>
          <w:b/>
          <w:color w:val="2F5496"/>
          <w:sz w:val="28"/>
          <w:szCs w:val="28"/>
          <w:u w:val="single"/>
        </w:rPr>
        <w:t xml:space="preserve">1 de </w:t>
      </w:r>
      <w:proofErr w:type="gramStart"/>
      <w:r w:rsidR="00ED3887">
        <w:rPr>
          <w:rFonts w:cs="Calibri"/>
          <w:b/>
          <w:color w:val="2F5496"/>
          <w:sz w:val="28"/>
          <w:szCs w:val="28"/>
          <w:u w:val="single"/>
        </w:rPr>
        <w:t>Diciembre</w:t>
      </w:r>
      <w:proofErr w:type="gramEnd"/>
      <w:r w:rsidR="00252003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>
        <w:rPr>
          <w:rFonts w:cs="Calibri"/>
          <w:b/>
          <w:color w:val="2F5496"/>
          <w:sz w:val="28"/>
          <w:szCs w:val="28"/>
          <w:u w:val="single"/>
        </w:rPr>
        <w:t>de 2025</w:t>
      </w:r>
    </w:p>
    <w:p w14:paraId="2A566366" w14:textId="77777777" w:rsidR="006C31EB" w:rsidRDefault="006C31EB" w:rsidP="006C31EB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F301300" w14:textId="77777777" w:rsidR="006C31EB" w:rsidRDefault="006C31EB" w:rsidP="006C31EB">
      <w:pPr>
        <w:rPr>
          <w:sz w:val="36"/>
          <w:szCs w:val="36"/>
        </w:rPr>
      </w:pPr>
      <w:r>
        <w:rPr>
          <w:sz w:val="56"/>
          <w:szCs w:val="56"/>
        </w:rPr>
        <w:t xml:space="preserve">      </w:t>
      </w:r>
      <w:r>
        <w:rPr>
          <w:sz w:val="36"/>
          <w:szCs w:val="36"/>
          <w:highlight w:val="lightGray"/>
        </w:rPr>
        <w:t xml:space="preserve"> No aplica. El Instituto no cotiza e</w:t>
      </w:r>
      <w:bookmarkStart w:id="0" w:name="_GoBack"/>
      <w:bookmarkEnd w:id="0"/>
      <w:r>
        <w:rPr>
          <w:sz w:val="36"/>
          <w:szCs w:val="36"/>
          <w:highlight w:val="lightGray"/>
        </w:rPr>
        <w:t>n bolsa de valores</w:t>
      </w:r>
    </w:p>
    <w:p w14:paraId="0352241A" w14:textId="77777777" w:rsidR="006C31EB" w:rsidRPr="00E74967" w:rsidRDefault="006C31E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34696" w14:textId="77777777" w:rsidR="00001D02" w:rsidRDefault="00001D02" w:rsidP="00564EB9">
      <w:pPr>
        <w:spacing w:after="0" w:line="240" w:lineRule="auto"/>
      </w:pPr>
      <w:r>
        <w:separator/>
      </w:r>
    </w:p>
  </w:endnote>
  <w:endnote w:type="continuationSeparator" w:id="0">
    <w:p w14:paraId="291F5125" w14:textId="77777777" w:rsidR="00001D02" w:rsidRDefault="00001D0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C29E" w14:textId="77777777" w:rsidR="00001D02" w:rsidRDefault="00001D02" w:rsidP="00564EB9">
      <w:pPr>
        <w:spacing w:after="0" w:line="240" w:lineRule="auto"/>
      </w:pPr>
      <w:r>
        <w:separator/>
      </w:r>
    </w:p>
  </w:footnote>
  <w:footnote w:type="continuationSeparator" w:id="0">
    <w:p w14:paraId="0BDF3A36" w14:textId="77777777" w:rsidR="00001D02" w:rsidRDefault="00001D0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7F4D" w14:textId="206F6FEB" w:rsidR="001F1A31" w:rsidRDefault="00FC181C" w:rsidP="001F1A31">
    <w:pPr>
      <w:pStyle w:val="Encabezado"/>
      <w:spacing w:after="0" w:line="240" w:lineRule="auto"/>
      <w:jc w:val="center"/>
    </w:pPr>
    <w:r w:rsidRPr="00FC181C">
      <w:t>INSTITUTO CULTURAL DE LEÓN</w:t>
    </w:r>
  </w:p>
  <w:p w14:paraId="36735EF3" w14:textId="6A073034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C181C">
      <w:t xml:space="preserve">31 DE </w:t>
    </w:r>
    <w:r w:rsidR="00ED3887">
      <w:t>DICIEMBRE</w:t>
    </w:r>
    <w:r w:rsidR="00FC181C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1D02"/>
    <w:rsid w:val="000F2CC7"/>
    <w:rsid w:val="001F1A31"/>
    <w:rsid w:val="00252003"/>
    <w:rsid w:val="00252A89"/>
    <w:rsid w:val="00271F3A"/>
    <w:rsid w:val="003C1785"/>
    <w:rsid w:val="00432016"/>
    <w:rsid w:val="00445B0C"/>
    <w:rsid w:val="00564EB9"/>
    <w:rsid w:val="0056592E"/>
    <w:rsid w:val="006C31EB"/>
    <w:rsid w:val="009314E8"/>
    <w:rsid w:val="0098139B"/>
    <w:rsid w:val="009D6554"/>
    <w:rsid w:val="00B245E2"/>
    <w:rsid w:val="00BF3941"/>
    <w:rsid w:val="00E5357A"/>
    <w:rsid w:val="00E5368C"/>
    <w:rsid w:val="00ED3887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3C060201-E9C5-43F8-A5BC-2AF26F96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ADRI MP</cp:lastModifiedBy>
  <cp:revision>13</cp:revision>
  <dcterms:created xsi:type="dcterms:W3CDTF">2017-04-17T19:50:00Z</dcterms:created>
  <dcterms:modified xsi:type="dcterms:W3CDTF">2026-01-13T20:51:00Z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